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center"/>
        <w:rPr>
          <w:rFonts w:ascii="Times New Roman" w:hAnsi="Times New Roman" w:cs="Times New Roman"/>
          <w:sz w:val="24"/>
          <w:szCs w:val="24"/>
        </w:rPr>
      </w:pPr>
      <w:r>
        <w:rPr>
          <w:rFonts w:ascii="Times New Roman" w:hAnsi="Times New Roman" w:cs="Times New Roman"/>
          <w:sz w:val="24"/>
          <w:szCs w:val="24"/>
        </w:rPr>
        <w:t>PROCURA SPECIALA,</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Subsemnatul _________ nascut la ______ in Israel, de nationalitate Israeliana, identificat cu pasaport tip P, cod stat ISR nr. 30093408, in calitate de </w:t>
      </w:r>
      <w:r>
        <w:rPr>
          <w:rFonts w:ascii="Times New Roman" w:hAnsi="Times New Roman" w:cs="Times New Roman"/>
          <w:b/>
          <w:sz w:val="24"/>
          <w:szCs w:val="24"/>
        </w:rPr>
        <w:t>mandant</w:t>
      </w:r>
      <w:r>
        <w:rPr>
          <w:rFonts w:ascii="Times New Roman" w:hAnsi="Times New Roman" w:cs="Times New Roman"/>
          <w:sz w:val="24"/>
          <w:szCs w:val="24"/>
        </w:rPr>
        <w:t>, imputernicesc pe Motatu Adriana, domiciliata in Bucuresti, str. Fratilor, nr. 4, bl. 30, sc. 2, et. 7, ap. 97, sector 6, identificat cu C.I., serie R.X., nr. 515498 eliberat de Sectia 20 Politie la data de 16.06.2014 CNP 2650614343229, si Nedelciu Sena domiciliata in Com. Branesti, sat Branesti, str. Milcov, nr. 21, judetul Ilfov,</w:t>
      </w:r>
    </w:p>
    <w:p>
      <w:pPr>
        <w:spacing w:line="360" w:lineRule="auto"/>
        <w:rPr>
          <w:rFonts w:ascii="Times New Roman" w:hAnsi="Times New Roman" w:cs="Times New Roman"/>
          <w:b/>
          <w:sz w:val="24"/>
          <w:szCs w:val="24"/>
        </w:rPr>
      </w:pPr>
      <w:r>
        <w:rPr>
          <w:rFonts w:ascii="Times New Roman" w:hAnsi="Times New Roman" w:cs="Times New Roman"/>
          <w:sz w:val="24"/>
          <w:szCs w:val="24"/>
        </w:rPr>
        <w:t>CNP 2680312470017, identificata cu CI seria IF nr. 652629</w:t>
      </w:r>
      <w:r>
        <w:rPr>
          <w:rFonts w:ascii="Times New Roman" w:hAnsi="Times New Roman" w:cs="Times New Roman"/>
          <w:b/>
          <w:sz w:val="24"/>
          <w:szCs w:val="24"/>
        </w:rPr>
        <w:t>, in calitate de mandatare</w:t>
      </w:r>
      <w:r>
        <w:rPr>
          <w:rFonts w:ascii="Times New Roman" w:hAnsi="Times New Roman" w:cs="Times New Roman"/>
          <w:sz w:val="24"/>
          <w:szCs w:val="24"/>
        </w:rPr>
        <w:t>, pentru ca in numele meu si pentru mine, sa intreprinda toate</w:t>
      </w:r>
      <w:r>
        <w:rPr>
          <w:rFonts w:ascii="Times New Roman" w:hAnsi="Times New Roman" w:cs="Times New Roman"/>
          <w:b/>
          <w:sz w:val="24"/>
          <w:szCs w:val="24"/>
        </w:rPr>
        <w:t xml:space="preserve"> </w:t>
      </w:r>
      <w:r>
        <w:rPr>
          <w:rFonts w:ascii="Times New Roman" w:hAnsi="Times New Roman" w:cs="Times New Roman"/>
          <w:sz w:val="24"/>
          <w:szCs w:val="24"/>
        </w:rPr>
        <w:t>demersurile legale pentru primirea si ridicarea deciziei Autoritatii Nationale</w:t>
      </w:r>
      <w:r>
        <w:rPr>
          <w:rFonts w:ascii="Times New Roman" w:hAnsi="Times New Roman" w:cs="Times New Roman"/>
          <w:b/>
          <w:sz w:val="24"/>
          <w:szCs w:val="24"/>
        </w:rPr>
        <w:t xml:space="preserve"> </w:t>
      </w:r>
      <w:r>
        <w:rPr>
          <w:rFonts w:ascii="Times New Roman" w:hAnsi="Times New Roman" w:cs="Times New Roman"/>
          <w:sz w:val="24"/>
          <w:szCs w:val="24"/>
        </w:rPr>
        <w:t>pentru Restituirea Proprietatilor (ANRP), CNCI si a titlurilor de plata,</w:t>
      </w:r>
      <w:r>
        <w:rPr>
          <w:rFonts w:ascii="Times New Roman" w:hAnsi="Times New Roman" w:cs="Times New Roman"/>
          <w:b/>
          <w:sz w:val="24"/>
          <w:szCs w:val="24"/>
        </w:rPr>
        <w:t xml:space="preserve"> </w:t>
      </w:r>
      <w:r>
        <w:rPr>
          <w:rFonts w:ascii="Times New Roman" w:hAnsi="Times New Roman" w:cs="Times New Roman"/>
          <w:sz w:val="24"/>
          <w:szCs w:val="24"/>
        </w:rPr>
        <w:t>formularea, semnarea si depunerea cererii de valorificare a punctelor in</w:t>
      </w:r>
      <w:r>
        <w:rPr>
          <w:rFonts w:ascii="Times New Roman" w:hAnsi="Times New Roman" w:cs="Times New Roman"/>
          <w:b/>
          <w:sz w:val="24"/>
          <w:szCs w:val="24"/>
        </w:rPr>
        <w:t xml:space="preserve"> </w:t>
      </w:r>
      <w:r>
        <w:rPr>
          <w:rFonts w:ascii="Times New Roman" w:hAnsi="Times New Roman" w:cs="Times New Roman"/>
          <w:sz w:val="24"/>
          <w:szCs w:val="24"/>
        </w:rPr>
        <w:t>numerar, formularea, semnarea, depunerea contestatiei impotriva deciziei</w:t>
      </w:r>
      <w:r>
        <w:rPr>
          <w:rFonts w:ascii="Times New Roman" w:hAnsi="Times New Roman" w:cs="Times New Roman"/>
          <w:b/>
          <w:sz w:val="24"/>
          <w:szCs w:val="24"/>
        </w:rPr>
        <w:t xml:space="preserve"> </w:t>
      </w:r>
      <w:r>
        <w:rPr>
          <w:rFonts w:ascii="Times New Roman" w:hAnsi="Times New Roman" w:cs="Times New Roman"/>
          <w:sz w:val="24"/>
          <w:szCs w:val="24"/>
        </w:rPr>
        <w:t>ANRP, CNCI, reprezentarea la instantele de judecata in tote gradele de</w:t>
      </w:r>
      <w:r>
        <w:rPr>
          <w:rFonts w:ascii="Times New Roman" w:hAnsi="Times New Roman" w:cs="Times New Roman"/>
          <w:b/>
          <w:sz w:val="24"/>
          <w:szCs w:val="24"/>
        </w:rPr>
        <w:t xml:space="preserve"> </w:t>
      </w:r>
      <w:r>
        <w:rPr>
          <w:rFonts w:ascii="Times New Roman" w:hAnsi="Times New Roman" w:cs="Times New Roman"/>
          <w:sz w:val="24"/>
          <w:szCs w:val="24"/>
        </w:rPr>
        <w:t>jurisdictie, exercitare cai de atac impotriva hotararilor judecatoresti, etc.,</w:t>
      </w:r>
      <w:r>
        <w:rPr>
          <w:rFonts w:ascii="Times New Roman" w:hAnsi="Times New Roman" w:cs="Times New Roman"/>
          <w:b/>
          <w:sz w:val="24"/>
          <w:szCs w:val="24"/>
        </w:rPr>
        <w:t xml:space="preserve"> </w:t>
      </w:r>
      <w:r>
        <w:rPr>
          <w:rFonts w:ascii="Times New Roman" w:hAnsi="Times New Roman" w:cs="Times New Roman"/>
          <w:sz w:val="24"/>
          <w:szCs w:val="24"/>
        </w:rPr>
        <w:t>care au la baza, Dispozitia Primarului General al Municipiului Bucuresti, nr.</w:t>
      </w:r>
      <w:r>
        <w:rPr>
          <w:rFonts w:ascii="Times New Roman" w:hAnsi="Times New Roman" w:cs="Times New Roman"/>
          <w:b/>
          <w:sz w:val="24"/>
          <w:szCs w:val="24"/>
        </w:rPr>
        <w:t xml:space="preserve"> </w:t>
      </w:r>
      <w:r>
        <w:rPr>
          <w:rFonts w:ascii="Times New Roman" w:hAnsi="Times New Roman" w:cs="Times New Roman"/>
          <w:sz w:val="24"/>
          <w:szCs w:val="24"/>
        </w:rPr>
        <w:t>22154/16.03.2022, emisa pentru imobilul situat in Bucuresti, str. Sapientei,</w:t>
      </w:r>
      <w:r>
        <w:rPr>
          <w:rFonts w:ascii="Times New Roman" w:hAnsi="Times New Roman" w:cs="Times New Roman"/>
          <w:b/>
          <w:sz w:val="24"/>
          <w:szCs w:val="24"/>
        </w:rPr>
        <w:t xml:space="preserve"> </w:t>
      </w:r>
      <w:r>
        <w:rPr>
          <w:rFonts w:ascii="Times New Roman" w:hAnsi="Times New Roman" w:cs="Times New Roman"/>
          <w:sz w:val="24"/>
          <w:szCs w:val="24"/>
        </w:rPr>
        <w:t>nr. 9 cector 5, respectiv apartamentui 1 parter, apartamentul 2, etaj 1,</w:t>
      </w:r>
      <w:r>
        <w:rPr>
          <w:rFonts w:ascii="Times New Roman" w:hAnsi="Times New Roman" w:cs="Times New Roman"/>
          <w:b/>
          <w:sz w:val="24"/>
          <w:szCs w:val="24"/>
        </w:rPr>
        <w:t xml:space="preserve"> </w:t>
      </w:r>
      <w:r>
        <w:rPr>
          <w:rFonts w:ascii="Times New Roman" w:hAnsi="Times New Roman" w:cs="Times New Roman"/>
          <w:sz w:val="24"/>
          <w:szCs w:val="24"/>
        </w:rPr>
        <w:t>apartamentul 4, etaj III, imposibil de restituit in natura in baza sentintei</w:t>
      </w:r>
      <w:r>
        <w:rPr>
          <w:rFonts w:ascii="Times New Roman" w:hAnsi="Times New Roman" w:cs="Times New Roman"/>
          <w:b/>
          <w:sz w:val="24"/>
          <w:szCs w:val="24"/>
        </w:rPr>
        <w:t xml:space="preserve"> </w:t>
      </w:r>
      <w:r>
        <w:rPr>
          <w:rFonts w:ascii="Times New Roman" w:hAnsi="Times New Roman" w:cs="Times New Roman"/>
          <w:sz w:val="24"/>
          <w:szCs w:val="24"/>
        </w:rPr>
        <w:t>civile nr. 988/18.05.2018 pronuntata de Tribunalul Bucuresti - Sectia a III-a</w:t>
      </w:r>
      <w:r>
        <w:rPr>
          <w:rFonts w:ascii="Times New Roman" w:hAnsi="Times New Roman" w:cs="Times New Roman"/>
          <w:b/>
          <w:sz w:val="24"/>
          <w:szCs w:val="24"/>
        </w:rPr>
        <w:t xml:space="preserve"> </w:t>
      </w:r>
      <w:r>
        <w:rPr>
          <w:rFonts w:ascii="Times New Roman" w:hAnsi="Times New Roman" w:cs="Times New Roman"/>
          <w:sz w:val="24"/>
          <w:szCs w:val="24"/>
        </w:rPr>
        <w:t xml:space="preserve">civila in dosarul nr. 25780/3/2017 </w:t>
      </w:r>
      <w:r>
        <w:rPr>
          <w:rFonts w:ascii="Times New Roman" w:hAnsi="Times New Roman" w:cs="Times New Roman"/>
          <w:b/>
          <w:sz w:val="24"/>
          <w:szCs w:val="24"/>
        </w:rPr>
        <w:t>ramasa definitiva</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De asemenea imputernicesc pe mandatarele mele sa se prezinte pentru mine si in numele meu la CEC pentru deschiderea contului pe numele meu, virarea in acest cont a sumelor de bani in contul meu, virarea acestor sume in contul meu din strainatate pe care il voi indica retragerea si retinerea din contul meu de la CEC a sumelor de cate 10% CASH de catre Motatu Adriana si 10 % CASH de catre Nedelciu Sena ce vor intra in aceste conturi ca urmare a platilor ANRP conform titlurilor de plata.</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Pentru executarea mandatului mandatarele mele, vor solicita si obtine si/sau va depune orice cereri, acte, documente, etc. necesare realizarii mandatului, vor solicita si semna orice documente necesare realizarii mandatului,  vor semna, si ma vor reprezenta in fata autoritatilor de orice fel si orice grad, precum si in fata oricaror persoane fizice sau juridice, Municipiului Bucuresti, ANRP, CNCI, CEC, etc., vor face cererile si declaratiile solicitate, putand semna in numele meu si pentru mine oriunde va fi necesar in legatura cu acest mandat semnatura lor fiindu-mi opozabila, vor face orice fel de cereri si declaratii, oriunde va fi </w:t>
      </w:r>
      <w:r>
        <w:rPr>
          <w:rFonts w:ascii="Times New Roman" w:hAnsi="Times New Roman" w:cs="Times New Roman"/>
          <w:sz w:val="24"/>
          <w:szCs w:val="24"/>
        </w:rPr>
        <w:lastRenderedPageBreak/>
        <w:t>necesar, sa incaseze sumele de bani care mi se cuvin, sa vireze (transfere) catre mine cota parte din sumele incasate care mi se cuvine prin orice mijloc de transfer bancar, sa deschida conturi bancare la orice banca, operand in aceste conturi.</w:t>
      </w:r>
    </w:p>
    <w:p>
      <w:pPr>
        <w:spacing w:line="360" w:lineRule="auto"/>
        <w:rPr>
          <w:rFonts w:ascii="Times New Roman" w:hAnsi="Times New Roman" w:cs="Times New Roman"/>
          <w:sz w:val="24"/>
          <w:szCs w:val="24"/>
        </w:rPr>
      </w:pPr>
      <w:r>
        <w:rPr>
          <w:rFonts w:ascii="Times New Roman" w:hAnsi="Times New Roman" w:cs="Times New Roman"/>
          <w:sz w:val="24"/>
          <w:szCs w:val="24"/>
        </w:rPr>
        <w:t>Mandatarele mele sunt imputernicite sa ma reprezinte cu depline puteri la Municipiului Bucuresti, ANRP, CNCI, CEC, autoritatile competente, precum si oriunde va fi necesar, solicitand in numele meu si pentru mine si ridicand bani, orice acte in vederea executarii mandatului lor.</w:t>
      </w:r>
    </w:p>
    <w:p>
      <w:pPr>
        <w:spacing w:line="360" w:lineRule="auto"/>
        <w:rPr>
          <w:rFonts w:ascii="Times New Roman" w:hAnsi="Times New Roman" w:cs="Times New Roman"/>
          <w:sz w:val="24"/>
          <w:szCs w:val="24"/>
        </w:rPr>
      </w:pPr>
      <w:r>
        <w:rPr>
          <w:rFonts w:ascii="Times New Roman" w:hAnsi="Times New Roman" w:cs="Times New Roman"/>
          <w:sz w:val="24"/>
          <w:szCs w:val="24"/>
        </w:rPr>
        <w:t>Totodata vor putea face tot ce va fi necesar, dupa imprejurari si chiar nefiind prevazut aici, putand tine aceasta procura loc si de procura speciala in cazul in care legea ar cere o asemenea procura, considerandu-se ca tot ceea ce vor face sunt imputeniciti in limita prezentului mandat prin aceasta procura, ca facut de mine si obligatoriu pentru mine.</w:t>
      </w:r>
    </w:p>
    <w:p>
      <w:pPr>
        <w:spacing w:line="360" w:lineRule="auto"/>
        <w:rPr>
          <w:rFonts w:ascii="Times New Roman" w:hAnsi="Times New Roman" w:cs="Times New Roman"/>
          <w:sz w:val="24"/>
          <w:szCs w:val="24"/>
        </w:rPr>
      </w:pPr>
      <w:r>
        <w:rPr>
          <w:rFonts w:ascii="Times New Roman" w:hAnsi="Times New Roman" w:cs="Times New Roman"/>
          <w:sz w:val="24"/>
          <w:szCs w:val="24"/>
        </w:rPr>
        <w:t>Drepturile si obligatiile partilor ce rezulta din prezenta procura se transmit in caz de deces catre mostenitorii legali sau testamentari.</w:t>
      </w:r>
    </w:p>
    <w:p>
      <w:pPr>
        <w:spacing w:line="360" w:lineRule="auto"/>
        <w:rPr>
          <w:rFonts w:ascii="Times New Roman" w:hAnsi="Times New Roman" w:cs="Times New Roman"/>
          <w:sz w:val="24"/>
          <w:szCs w:val="24"/>
        </w:rPr>
      </w:pPr>
      <w:r>
        <w:rPr>
          <w:rFonts w:ascii="Times New Roman" w:hAnsi="Times New Roman" w:cs="Times New Roman"/>
          <w:sz w:val="24"/>
          <w:szCs w:val="24"/>
        </w:rPr>
        <w:t>Prezentul mandat este irevocabil si este valabil pentru o perioada de 10 ani.</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Redactat in 1 exemplar.</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MANDANT</w:t>
      </w:r>
    </w:p>
    <w:sectPr>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36D15-29EF-4B48-B7C1-AB51E62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3173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rachel.pirsom@outlook.co.il</cp:lastModifiedBy>
  <cp:revision>3</cp:revision>
  <dcterms:created xsi:type="dcterms:W3CDTF">2022-08-10T01:52:00Z</dcterms:created>
  <dcterms:modified xsi:type="dcterms:W3CDTF">2022-08-10T02:04:00Z</dcterms:modified>
</cp:coreProperties>
</file>